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326D" w14:textId="446DD7F7" w:rsidR="009A2EAB" w:rsidRPr="009A2EAB" w:rsidRDefault="00F81051" w:rsidP="009A2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051">
        <w:rPr>
          <w:rFonts w:ascii="Arial" w:eastAsia="Times New Roman" w:hAnsi="Arial" w:cs="Arial"/>
          <w:b/>
          <w:bCs/>
          <w:noProof/>
          <w:color w:val="00B050"/>
          <w:sz w:val="52"/>
          <w:szCs w:val="52"/>
        </w:rPr>
        <w:drawing>
          <wp:anchor distT="0" distB="0" distL="114300" distR="114300" simplePos="0" relativeHeight="251657216" behindDoc="1" locked="0" layoutInCell="1" allowOverlap="1" wp14:anchorId="376B6EF9" wp14:editId="24F090FC">
            <wp:simplePos x="0" y="0"/>
            <wp:positionH relativeFrom="column">
              <wp:posOffset>-596900</wp:posOffset>
            </wp:positionH>
            <wp:positionV relativeFrom="paragraph">
              <wp:posOffset>234950</wp:posOffset>
            </wp:positionV>
            <wp:extent cx="3143250" cy="2589317"/>
            <wp:effectExtent l="0" t="0" r="0" b="1905"/>
            <wp:wrapTight wrapText="bothSides">
              <wp:wrapPolygon edited="0">
                <wp:start x="0" y="0"/>
                <wp:lineTo x="0" y="21457"/>
                <wp:lineTo x="21469" y="21457"/>
                <wp:lineTo x="21469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589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EDDB07" w14:textId="6D9D3E59" w:rsidR="00F81051" w:rsidRDefault="00F81051" w:rsidP="00F81051">
      <w:pPr>
        <w:spacing w:line="240" w:lineRule="auto"/>
        <w:ind w:firstLine="720"/>
        <w:rPr>
          <w:rFonts w:ascii="Arial" w:eastAsia="Times New Roman" w:hAnsi="Arial" w:cs="Arial"/>
          <w:b/>
          <w:bCs/>
          <w:color w:val="00B050"/>
          <w:sz w:val="52"/>
          <w:szCs w:val="52"/>
        </w:rPr>
      </w:pPr>
    </w:p>
    <w:p w14:paraId="06DC2D9C" w14:textId="77777777" w:rsidR="00F81051" w:rsidRDefault="00F81051" w:rsidP="00F81051">
      <w:pPr>
        <w:spacing w:line="240" w:lineRule="auto"/>
        <w:rPr>
          <w:rFonts w:ascii="Arial" w:eastAsia="Times New Roman" w:hAnsi="Arial" w:cs="Arial"/>
          <w:b/>
          <w:bCs/>
          <w:color w:val="00B050"/>
          <w:sz w:val="52"/>
          <w:szCs w:val="52"/>
        </w:rPr>
        <w:sectPr w:rsidR="00F81051" w:rsidSect="009A2E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870620" w14:textId="77777777" w:rsidR="00F81051" w:rsidRDefault="009A2EAB" w:rsidP="00F81051">
      <w:pPr>
        <w:spacing w:line="240" w:lineRule="auto"/>
        <w:ind w:left="720"/>
        <w:jc w:val="center"/>
        <w:rPr>
          <w:rFonts w:ascii="Arial" w:eastAsia="Times New Roman" w:hAnsi="Arial" w:cs="Arial"/>
          <w:b/>
          <w:bCs/>
          <w:color w:val="00B050"/>
          <w:sz w:val="52"/>
          <w:szCs w:val="52"/>
        </w:rPr>
      </w:pPr>
      <w:r w:rsidRPr="009A2EAB">
        <w:rPr>
          <w:rFonts w:ascii="Arial" w:eastAsia="Times New Roman" w:hAnsi="Arial" w:cs="Arial"/>
          <w:b/>
          <w:bCs/>
          <w:color w:val="00B050"/>
          <w:sz w:val="52"/>
          <w:szCs w:val="52"/>
        </w:rPr>
        <w:t>2023 MHC DIVE</w:t>
      </w:r>
    </w:p>
    <w:p w14:paraId="533E737F" w14:textId="6D5CF478" w:rsidR="00CB44BF" w:rsidRDefault="00CB44BF" w:rsidP="00CB44BF">
      <w:pPr>
        <w:spacing w:line="240" w:lineRule="auto"/>
        <w:ind w:left="720"/>
        <w:jc w:val="center"/>
        <w:rPr>
          <w:rFonts w:ascii="Arial" w:eastAsia="Times New Roman" w:hAnsi="Arial" w:cs="Arial"/>
          <w:b/>
          <w:bCs/>
          <w:color w:val="00B050"/>
          <w:sz w:val="52"/>
          <w:szCs w:val="52"/>
        </w:rPr>
        <w:sectPr w:rsidR="00CB44BF" w:rsidSect="00F81051">
          <w:type w:val="continuous"/>
          <w:pgSz w:w="12240" w:h="15840"/>
          <w:pgMar w:top="1440" w:right="720" w:bottom="1440" w:left="1440" w:header="720" w:footer="720" w:gutter="0"/>
          <w:cols w:num="2" w:space="0" w:equalWidth="0">
            <w:col w:w="4320" w:space="0"/>
            <w:col w:w="5760"/>
          </w:cols>
          <w:docGrid w:linePitch="360"/>
        </w:sectPr>
      </w:pPr>
      <w:r>
        <w:rPr>
          <w:rFonts w:ascii="Arial" w:eastAsia="Times New Roman" w:hAnsi="Arial" w:cs="Arial"/>
          <w:b/>
          <w:bCs/>
          <w:color w:val="00B050"/>
          <w:sz w:val="52"/>
          <w:szCs w:val="52"/>
        </w:rPr>
        <w:t>Table Workers, Judges and Referee Clinics</w:t>
      </w:r>
    </w:p>
    <w:p w14:paraId="16DCF18A" w14:textId="60EAFDEC" w:rsidR="00F81051" w:rsidRDefault="00F81051" w:rsidP="00F810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CE5FCF" w14:textId="675B9B57" w:rsidR="00F81051" w:rsidRDefault="00F81051" w:rsidP="00CB44BF">
      <w:pPr>
        <w:pStyle w:val="ListParagraph"/>
        <w:spacing w:line="240" w:lineRule="auto"/>
        <w:ind w:left="420"/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sectPr w:rsidR="00F81051" w:rsidSect="00F81051">
          <w:type w:val="continuous"/>
          <w:pgSz w:w="12240" w:h="15840"/>
          <w:pgMar w:top="1440" w:right="720" w:bottom="1440" w:left="1440" w:header="720" w:footer="720" w:gutter="0"/>
          <w:cols w:num="2" w:space="720"/>
          <w:docGrid w:linePitch="360"/>
        </w:sectPr>
      </w:pPr>
    </w:p>
    <w:p w14:paraId="26EED7A5" w14:textId="393D1738" w:rsidR="00F81051" w:rsidRDefault="00F81051" w:rsidP="00884B82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</w:p>
    <w:p w14:paraId="77B080E7" w14:textId="77777777" w:rsidR="00884B82" w:rsidRDefault="00884B82" w:rsidP="00884B82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</w:p>
    <w:p w14:paraId="59B16E2A" w14:textId="28902157" w:rsidR="00F81051" w:rsidRPr="00884B82" w:rsidRDefault="00EB2791" w:rsidP="009A2EAB">
      <w:pPr>
        <w:spacing w:line="240" w:lineRule="auto"/>
        <w:ind w:firstLine="720"/>
        <w:jc w:val="center"/>
        <w:rPr>
          <w:rFonts w:eastAsia="Times New Roman" w:cstheme="minorHAnsi"/>
          <w:b/>
          <w:bCs/>
          <w:sz w:val="32"/>
          <w:szCs w:val="32"/>
          <w:u w:val="single"/>
        </w:rPr>
      </w:pPr>
      <w:r w:rsidRPr="00884B82">
        <w:rPr>
          <w:rFonts w:eastAsia="Times New Roman" w:cstheme="minorHAnsi"/>
          <w:b/>
          <w:bCs/>
          <w:sz w:val="32"/>
          <w:szCs w:val="32"/>
          <w:u w:val="single"/>
        </w:rPr>
        <w:t>Table Workers Clinics</w:t>
      </w:r>
    </w:p>
    <w:p w14:paraId="1EEFF5D7" w14:textId="306FBD83" w:rsidR="009A2EAB" w:rsidRPr="00884B82" w:rsidRDefault="00EB2791" w:rsidP="009A2EAB">
      <w:pPr>
        <w:spacing w:line="240" w:lineRule="auto"/>
        <w:ind w:firstLine="720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June 4</w:t>
      </w:r>
      <w:r w:rsidR="009A2EAB"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:  </w:t>
      </w:r>
      <w:r w:rsidR="009A2EAB"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10:30 AM</w:t>
      </w:r>
      <w:r w:rsidR="00C8095F"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, Mantua</w:t>
      </w:r>
    </w:p>
    <w:p w14:paraId="49C62208" w14:textId="3DC9752A" w:rsidR="00C8095F" w:rsidRPr="00884B82" w:rsidRDefault="00C8095F" w:rsidP="009A2EAB">
      <w:pPr>
        <w:spacing w:line="240" w:lineRule="auto"/>
        <w:ind w:firstLine="720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June 17: </w:t>
      </w:r>
      <w:r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  <w:t xml:space="preserve">2:00 PM, </w:t>
      </w:r>
      <w:proofErr w:type="spellStart"/>
      <w:r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Tuckhoe</w:t>
      </w:r>
      <w:proofErr w:type="spellEnd"/>
    </w:p>
    <w:p w14:paraId="74A0AC9D" w14:textId="530AF380" w:rsidR="00066594" w:rsidRPr="00884B82" w:rsidRDefault="00066594" w:rsidP="009A2EAB">
      <w:pPr>
        <w:spacing w:line="240" w:lineRule="auto"/>
        <w:ind w:firstLine="720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662C6810" w14:textId="12695078" w:rsidR="00066594" w:rsidRPr="00884B82" w:rsidRDefault="00066594" w:rsidP="00884B82">
      <w:pPr>
        <w:spacing w:line="240" w:lineRule="auto"/>
        <w:ind w:firstLine="72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</w:pPr>
      <w:r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Judges Clinics</w:t>
      </w:r>
    </w:p>
    <w:p w14:paraId="4EDC419A" w14:textId="77777777" w:rsidR="00066594" w:rsidRPr="00884B82" w:rsidRDefault="00066594" w:rsidP="00066594">
      <w:pPr>
        <w:spacing w:line="240" w:lineRule="auto"/>
        <w:ind w:firstLine="720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June 4:  </w:t>
      </w:r>
      <w:r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  <w:t>10:30 AM, Mantua</w:t>
      </w:r>
    </w:p>
    <w:p w14:paraId="6D40C5D0" w14:textId="45D3ADD2" w:rsidR="00066594" w:rsidRPr="00884B82" w:rsidRDefault="00066594" w:rsidP="00066594">
      <w:pPr>
        <w:spacing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June 1</w:t>
      </w:r>
      <w:r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3</w:t>
      </w:r>
      <w:r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: </w:t>
      </w:r>
      <w:r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6:30</w:t>
      </w:r>
      <w:r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PM, </w:t>
      </w:r>
      <w:r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Annandale</w:t>
      </w:r>
    </w:p>
    <w:p w14:paraId="76B7047B" w14:textId="08CA0135" w:rsidR="009A2EAB" w:rsidRPr="00884B82" w:rsidRDefault="009A2EAB" w:rsidP="009A2EAB">
      <w:pPr>
        <w:spacing w:line="240" w:lineRule="auto"/>
        <w:ind w:firstLine="720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June 2</w:t>
      </w:r>
      <w:r w:rsidR="00066594"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</w:t>
      </w:r>
      <w:r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:   </w:t>
      </w:r>
      <w:r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="009C297E"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6:30 PM, Camelot</w:t>
      </w:r>
    </w:p>
    <w:p w14:paraId="489D0AA5" w14:textId="4BAE4537" w:rsidR="009C297E" w:rsidRPr="00884B82" w:rsidRDefault="009C297E" w:rsidP="009A2EAB">
      <w:pPr>
        <w:spacing w:line="240" w:lineRule="auto"/>
        <w:ind w:firstLine="720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77A230AF" w14:textId="01242081" w:rsidR="009C297E" w:rsidRPr="00884B82" w:rsidRDefault="009C297E" w:rsidP="00884B82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Referee Clinics</w:t>
      </w:r>
    </w:p>
    <w:p w14:paraId="51CF6F1E" w14:textId="662F2220" w:rsidR="00884B82" w:rsidRPr="00884B82" w:rsidRDefault="009A2EAB" w:rsidP="00884B82">
      <w:pPr>
        <w:spacing w:line="240" w:lineRule="auto"/>
        <w:ind w:firstLine="720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Ju</w:t>
      </w:r>
      <w:r w:rsidR="009C297E"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ne 7</w:t>
      </w:r>
      <w:r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:   </w:t>
      </w:r>
      <w:r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="00884B82"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6:30 PM, </w:t>
      </w:r>
      <w:r w:rsidR="009C297E"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T</w:t>
      </w:r>
      <w:r w:rsidR="00884B82"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ruro</w:t>
      </w:r>
    </w:p>
    <w:p w14:paraId="6E07420E" w14:textId="1DA59404" w:rsidR="009A2EAB" w:rsidRPr="00884B82" w:rsidRDefault="009A2EAB" w:rsidP="009A2EAB">
      <w:pPr>
        <w:spacing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Ju</w:t>
      </w:r>
      <w:r w:rsidR="00884B82"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ne</w:t>
      </w:r>
      <w:r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11:  </w:t>
      </w:r>
      <w:r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="00884B82" w:rsidRPr="00884B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2:00 PM, Chesterbrook</w:t>
      </w:r>
    </w:p>
    <w:p w14:paraId="5B5F4C21" w14:textId="0FE9FE6D" w:rsidR="009A2EAB" w:rsidRPr="00884B82" w:rsidRDefault="009A2EAB" w:rsidP="009A2EAB">
      <w:pPr>
        <w:ind w:firstLine="720"/>
        <w:rPr>
          <w:sz w:val="32"/>
          <w:szCs w:val="32"/>
        </w:rPr>
      </w:pPr>
    </w:p>
    <w:sectPr w:rsidR="009A2EAB" w:rsidRPr="00884B82" w:rsidSect="00F81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806E1"/>
    <w:multiLevelType w:val="hybridMultilevel"/>
    <w:tmpl w:val="9B6AC7CA"/>
    <w:lvl w:ilvl="0" w:tplc="00B2F3E8">
      <w:start w:val="2023"/>
      <w:numFmt w:val="bullet"/>
      <w:lvlText w:val=""/>
      <w:lvlJc w:val="left"/>
      <w:pPr>
        <w:ind w:left="420" w:hanging="360"/>
      </w:pPr>
      <w:rPr>
        <w:rFonts w:ascii="Symbol" w:eastAsia="Times New Roman" w:hAnsi="Symbol" w:cs="Calibri" w:hint="default"/>
        <w:b/>
        <w:color w:val="000000"/>
        <w:sz w:val="4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13374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AB"/>
    <w:rsid w:val="00066594"/>
    <w:rsid w:val="001A6CCD"/>
    <w:rsid w:val="00884B82"/>
    <w:rsid w:val="009A2EAB"/>
    <w:rsid w:val="009C297E"/>
    <w:rsid w:val="00C8095F"/>
    <w:rsid w:val="00CB44BF"/>
    <w:rsid w:val="00EB2791"/>
    <w:rsid w:val="00F8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23FE4"/>
  <w15:chartTrackingRefBased/>
  <w15:docId w15:val="{89A762A5-0E65-4AB2-8BDB-3160474E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Christesen</dc:creator>
  <cp:keywords/>
  <dc:description/>
  <cp:lastModifiedBy>Mary Christesen</cp:lastModifiedBy>
  <cp:revision>8</cp:revision>
  <dcterms:created xsi:type="dcterms:W3CDTF">2023-03-10T15:27:00Z</dcterms:created>
  <dcterms:modified xsi:type="dcterms:W3CDTF">2023-03-10T15:34:00Z</dcterms:modified>
</cp:coreProperties>
</file>